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CFD3" w14:textId="4495A4D1" w:rsidR="009D00DD" w:rsidRPr="008A0D98" w:rsidRDefault="00CF0742" w:rsidP="008A0D98">
      <w:pPr>
        <w:spacing w:after="0" w:line="240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14:ligatures w14:val="none"/>
        </w:rPr>
      </w:pPr>
      <w:r w:rsidRPr="008A0D98">
        <w:rPr>
          <w:rFonts w:ascii="Verdana" w:eastAsia="Times New Roman" w:hAnsi="Verdana" w:cs="Arial"/>
          <w:b/>
          <w:bCs/>
          <w:kern w:val="0"/>
          <w:sz w:val="24"/>
          <w:szCs w:val="24"/>
          <w14:ligatures w14:val="none"/>
        </w:rPr>
        <w:t>CHRONOLOGY OF THE AGENDA ITEM</w:t>
      </w:r>
    </w:p>
    <w:p w14:paraId="06F5A979" w14:textId="77777777" w:rsidR="00CF0742" w:rsidRDefault="00CF0742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71E0C529" w14:textId="2061D812" w:rsidR="00CF0742" w:rsidRDefault="00CF0742" w:rsidP="008A0D98">
      <w:pPr>
        <w:spacing w:after="0" w:line="240" w:lineRule="auto"/>
        <w:ind w:firstLine="720"/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</w:pPr>
      <w:r w:rsidRPr="008A0D98"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  <w:t>This request is to renew and amend the Armored Car and Ancillary Services Agreement with Loomis Armored US, LLC for a not to exceed amount of $452,544</w:t>
      </w:r>
      <w:r w:rsidR="008A0D98"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  <w:t xml:space="preserve"> after its first year</w:t>
      </w:r>
      <w:r w:rsidR="008A0D98" w:rsidRPr="008A0D98"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  <w:t xml:space="preserve">. The continued use of this contract provides armored car pick-up services as well as the use of armored drop-off boxes provided by Loomis. This is the first of four renewals remaining. </w:t>
      </w:r>
    </w:p>
    <w:p w14:paraId="5A0D201B" w14:textId="77777777" w:rsidR="008A0D98" w:rsidRPr="008A0D98" w:rsidRDefault="008A0D98" w:rsidP="008A0D98">
      <w:pPr>
        <w:spacing w:after="0" w:line="240" w:lineRule="auto"/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</w:pPr>
    </w:p>
    <w:p w14:paraId="16830EC5" w14:textId="4DFB4615" w:rsidR="008A0D98" w:rsidRPr="008A0D98" w:rsidRDefault="008A0D98" w:rsidP="008A0D98">
      <w:pPr>
        <w:spacing w:after="0" w:line="240" w:lineRule="auto"/>
        <w:ind w:firstLine="720"/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</w:pPr>
      <w:r w:rsidRPr="008A0D98">
        <w:rPr>
          <w:rFonts w:ascii="Verdana" w:eastAsia="Times New Roman" w:hAnsi="Verdana" w:cs="Arial"/>
          <w:bCs/>
          <w:kern w:val="0"/>
          <w:sz w:val="24"/>
          <w:szCs w:val="24"/>
          <w14:ligatures w14:val="none"/>
        </w:rPr>
        <w:t xml:space="preserve">The Amendment will increase the pick-up rate of select locations around DCSD which will increase efficiency, safety, and reduce excess handling/time fees. </w:t>
      </w:r>
    </w:p>
    <w:p w14:paraId="46B4E6C8" w14:textId="1B498550" w:rsidR="008A0D98" w:rsidRDefault="008A0D98"/>
    <w:sectPr w:rsidR="008A0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42"/>
    <w:rsid w:val="00713CD2"/>
    <w:rsid w:val="008A0D98"/>
    <w:rsid w:val="009D00DD"/>
    <w:rsid w:val="009E72D1"/>
    <w:rsid w:val="00B244EF"/>
    <w:rsid w:val="00B43DD3"/>
    <w:rsid w:val="00C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B35B"/>
  <w15:chartTrackingRefBased/>
  <w15:docId w15:val="{825D33E7-DB4D-4332-9EAC-EF10FB0C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F0742"/>
  </w:style>
  <w:style w:type="character" w:customStyle="1" w:styleId="eop">
    <w:name w:val="eop"/>
    <w:basedOn w:val="DefaultParagraphFont"/>
    <w:rsid w:val="00CF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Denton (Finance)</dc:creator>
  <cp:keywords/>
  <dc:description/>
  <cp:lastModifiedBy>Daniel Denton (Finance)</cp:lastModifiedBy>
  <cp:revision>1</cp:revision>
  <dcterms:created xsi:type="dcterms:W3CDTF">2024-06-11T20:35:00Z</dcterms:created>
  <dcterms:modified xsi:type="dcterms:W3CDTF">2024-06-11T20:57:00Z</dcterms:modified>
</cp:coreProperties>
</file>